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E2" w:rsidRDefault="00514DE2" w:rsidP="00514DE2">
      <w:pPr>
        <w:spacing w:after="0" w:line="240" w:lineRule="auto"/>
        <w:jc w:val="center"/>
        <w:rPr>
          <w:sz w:val="48"/>
          <w:szCs w:val="48"/>
        </w:rPr>
      </w:pPr>
      <w:r>
        <w:rPr>
          <w:sz w:val="48"/>
          <w:szCs w:val="48"/>
        </w:rPr>
        <w:t>U.S. History</w:t>
      </w:r>
    </w:p>
    <w:p w:rsidR="00054E00" w:rsidRDefault="00514DE2" w:rsidP="00514DE2">
      <w:pPr>
        <w:spacing w:after="0" w:line="240" w:lineRule="auto"/>
        <w:jc w:val="center"/>
      </w:pPr>
      <w:r>
        <w:rPr>
          <w:sz w:val="48"/>
          <w:szCs w:val="48"/>
        </w:rPr>
        <w:t>Mrs. Kristi M. Gomez</w:t>
      </w:r>
      <w:r w:rsidR="00262BDD" w:rsidRPr="00262BDD">
        <w:rPr>
          <w:noProof/>
        </w:rPr>
        <w:t xml:space="preserve"> </w:t>
      </w:r>
    </w:p>
    <w:p w:rsidR="00B06D0E" w:rsidRDefault="00B06D0E" w:rsidP="00B06D0E">
      <w:pPr>
        <w:spacing w:line="240" w:lineRule="auto"/>
      </w:pPr>
      <w:r>
        <w:t xml:space="preserve">Dear Parents and Students, </w:t>
      </w:r>
    </w:p>
    <w:p w:rsidR="006148DB" w:rsidRPr="007128BB" w:rsidRDefault="00BB0F02" w:rsidP="00B06D0E">
      <w:pPr>
        <w:spacing w:line="240" w:lineRule="auto"/>
      </w:pPr>
      <w:r>
        <w:t>Welcome to the 201</w:t>
      </w:r>
      <w:r w:rsidR="00EE3ECF">
        <w:t>6-17</w:t>
      </w:r>
      <w:r w:rsidR="00B06D0E">
        <w:t xml:space="preserve"> school y</w:t>
      </w:r>
      <w:r w:rsidR="00EE3ECF">
        <w:t>ear. This year promises to be</w:t>
      </w:r>
      <w:r w:rsidR="00B06D0E">
        <w:t xml:space="preserve"> exciting </w:t>
      </w:r>
      <w:r w:rsidR="00EE3ECF">
        <w:t>and productive</w:t>
      </w:r>
      <w:r w:rsidR="00B06D0E">
        <w:t xml:space="preserve">. </w:t>
      </w:r>
      <w:r w:rsidR="006148DB">
        <w:t xml:space="preserve"> </w:t>
      </w:r>
      <w:r w:rsidR="007128BB" w:rsidRPr="007128BB">
        <w:t>This course will focus on the study of U.S. History from Exploration and Colonization to the Reconstruction Era following the Civil War.  As you enter daily, expect to read and write as we spend our time together analyzing primary and secondary sources.</w:t>
      </w:r>
    </w:p>
    <w:p w:rsidR="00B06D0E" w:rsidRDefault="00B06D0E" w:rsidP="00B06D0E">
      <w:pPr>
        <w:spacing w:line="240" w:lineRule="auto"/>
      </w:pPr>
      <w:r>
        <w:t>In addition to our academic goal</w:t>
      </w:r>
      <w:r w:rsidR="006C13CA">
        <w:t>s</w:t>
      </w:r>
      <w:r>
        <w:t>, which stem from the Sunshine State Standards, we will also be working diligently to become independent and responsible learners across all subjects and curriculum</w:t>
      </w:r>
      <w:r w:rsidR="00514DE2">
        <w:t>,</w:t>
      </w:r>
      <w:r>
        <w:t xml:space="preserve"> as well as</w:t>
      </w:r>
      <w:r w:rsidR="00514DE2">
        <w:t>,</w:t>
      </w:r>
      <w:r>
        <w:t xml:space="preserve"> preparing you for high school. Putting extra effort into the following will help each student find success this year:</w:t>
      </w:r>
    </w:p>
    <w:p w:rsidR="00B06D0E" w:rsidRDefault="00B06D0E" w:rsidP="00B06D0E">
      <w:pPr>
        <w:spacing w:line="240" w:lineRule="auto"/>
        <w:rPr>
          <w:b/>
        </w:rPr>
      </w:pPr>
      <w:r w:rsidRPr="00B06D0E">
        <w:rPr>
          <w:b/>
        </w:rPr>
        <w:t>Student Responsibilities</w:t>
      </w:r>
    </w:p>
    <w:p w:rsidR="00B06D0E" w:rsidRDefault="00B06D0E" w:rsidP="00B06D0E">
      <w:pPr>
        <w:pStyle w:val="ListParagraph"/>
        <w:numPr>
          <w:ilvl w:val="0"/>
          <w:numId w:val="3"/>
        </w:numPr>
        <w:spacing w:line="240" w:lineRule="auto"/>
      </w:pPr>
      <w:r>
        <w:t>Be conscientious about recording and completing assignments. (classwork and homework)</w:t>
      </w:r>
    </w:p>
    <w:p w:rsidR="00B06D0E" w:rsidRDefault="00B06D0E" w:rsidP="00B06D0E">
      <w:pPr>
        <w:pStyle w:val="ListParagraph"/>
        <w:numPr>
          <w:ilvl w:val="0"/>
          <w:numId w:val="3"/>
        </w:numPr>
        <w:spacing w:line="240" w:lineRule="auto"/>
      </w:pPr>
      <w:r>
        <w:t>Follow all school and classroom rules.</w:t>
      </w:r>
    </w:p>
    <w:p w:rsidR="00B06D0E" w:rsidRDefault="00B06D0E" w:rsidP="00B06D0E">
      <w:pPr>
        <w:pStyle w:val="ListParagraph"/>
        <w:numPr>
          <w:ilvl w:val="0"/>
          <w:numId w:val="3"/>
        </w:numPr>
        <w:spacing w:line="240" w:lineRule="auto"/>
      </w:pPr>
      <w:r>
        <w:t>Attend school regularly</w:t>
      </w:r>
      <w:r w:rsidR="00514DE2">
        <w:t>.</w:t>
      </w:r>
    </w:p>
    <w:p w:rsidR="00BB0F02" w:rsidRDefault="00B06D0E" w:rsidP="00BB0F02">
      <w:pPr>
        <w:pStyle w:val="ListParagraph"/>
        <w:numPr>
          <w:ilvl w:val="0"/>
          <w:numId w:val="3"/>
        </w:numPr>
        <w:spacing w:line="240" w:lineRule="auto"/>
      </w:pPr>
      <w:r>
        <w:t xml:space="preserve">Ask the teacher for additional help </w:t>
      </w:r>
      <w:r w:rsidRPr="004E62F0">
        <w:rPr>
          <w:u w:val="single"/>
        </w:rPr>
        <w:t>as soon as</w:t>
      </w:r>
      <w:r>
        <w:t xml:space="preserve"> you start having difficulty. </w:t>
      </w:r>
    </w:p>
    <w:p w:rsidR="00BB0F02" w:rsidRDefault="00BB0F02" w:rsidP="00BB0F02">
      <w:pPr>
        <w:pStyle w:val="ListParagraph"/>
        <w:numPr>
          <w:ilvl w:val="0"/>
          <w:numId w:val="3"/>
        </w:numPr>
        <w:spacing w:line="240" w:lineRule="auto"/>
      </w:pPr>
      <w:r>
        <w:t>Check Focus regularly.</w:t>
      </w:r>
    </w:p>
    <w:p w:rsidR="00BB0F02" w:rsidRDefault="00BB0F02" w:rsidP="00BB0F02">
      <w:pPr>
        <w:pStyle w:val="ListParagraph"/>
        <w:numPr>
          <w:ilvl w:val="0"/>
          <w:numId w:val="3"/>
        </w:numPr>
        <w:spacing w:line="240" w:lineRule="auto"/>
      </w:pPr>
      <w:r>
        <w:t xml:space="preserve">Keep your parents </w:t>
      </w:r>
      <w:r w:rsidR="004E62F0">
        <w:t>informed about</w:t>
      </w:r>
      <w:r>
        <w:t xml:space="preserve"> your progress. </w:t>
      </w:r>
    </w:p>
    <w:p w:rsidR="00B06D0E" w:rsidRDefault="001F3BD9" w:rsidP="00B06D0E">
      <w:pPr>
        <w:spacing w:line="240" w:lineRule="auto"/>
        <w:rPr>
          <w:b/>
        </w:rPr>
      </w:pPr>
      <w:r>
        <w:rPr>
          <w:b/>
        </w:rPr>
        <w:t>Classroom Rules</w:t>
      </w:r>
    </w:p>
    <w:p w:rsidR="001F3BD9" w:rsidRDefault="00EE3ECF" w:rsidP="00B06D0E">
      <w:pPr>
        <w:pStyle w:val="ListParagraph"/>
        <w:numPr>
          <w:ilvl w:val="0"/>
          <w:numId w:val="4"/>
        </w:numPr>
        <w:spacing w:line="240" w:lineRule="auto"/>
      </w:pPr>
      <w:r>
        <w:rPr>
          <w:b/>
          <w:sz w:val="28"/>
          <w:szCs w:val="28"/>
          <w:u w:val="single"/>
        </w:rPr>
        <w:t>G</w:t>
      </w:r>
      <w:r>
        <w:t>et to work the first time, every time.</w:t>
      </w:r>
    </w:p>
    <w:p w:rsidR="00A01358" w:rsidRDefault="00A01358" w:rsidP="00B06D0E">
      <w:pPr>
        <w:pStyle w:val="ListParagraph"/>
        <w:numPr>
          <w:ilvl w:val="0"/>
          <w:numId w:val="4"/>
        </w:numPr>
        <w:spacing w:line="240" w:lineRule="auto"/>
      </w:pPr>
      <w:r w:rsidRPr="00A06592">
        <w:rPr>
          <w:b/>
          <w:sz w:val="28"/>
          <w:szCs w:val="28"/>
          <w:u w:val="single"/>
        </w:rPr>
        <w:t>A</w:t>
      </w:r>
      <w:r w:rsidR="00EE3ECF">
        <w:t>lways come to class prepared.</w:t>
      </w:r>
    </w:p>
    <w:p w:rsidR="00A01358" w:rsidRPr="004E62F0" w:rsidRDefault="00EE3ECF" w:rsidP="00B06D0E">
      <w:pPr>
        <w:pStyle w:val="ListParagraph"/>
        <w:numPr>
          <w:ilvl w:val="0"/>
          <w:numId w:val="4"/>
        </w:numPr>
        <w:spacing w:line="240" w:lineRule="auto"/>
        <w:rPr>
          <w:sz w:val="18"/>
        </w:rPr>
      </w:pPr>
      <w:r>
        <w:rPr>
          <w:b/>
          <w:sz w:val="28"/>
          <w:szCs w:val="28"/>
          <w:u w:val="single"/>
        </w:rPr>
        <w:t>T</w:t>
      </w:r>
      <w:r w:rsidR="004E62F0" w:rsidRPr="004E62F0">
        <w:rPr>
          <w:szCs w:val="28"/>
        </w:rPr>
        <w:t>reat yourself and others with respect.</w:t>
      </w:r>
    </w:p>
    <w:p w:rsidR="00A01358" w:rsidRPr="007964AF" w:rsidRDefault="007964AF" w:rsidP="00B06D0E">
      <w:pPr>
        <w:pStyle w:val="ListParagraph"/>
        <w:numPr>
          <w:ilvl w:val="0"/>
          <w:numId w:val="4"/>
        </w:numPr>
        <w:spacing w:line="240" w:lineRule="auto"/>
        <w:rPr>
          <w:sz w:val="18"/>
        </w:rPr>
      </w:pPr>
      <w:r>
        <w:rPr>
          <w:b/>
          <w:sz w:val="28"/>
          <w:szCs w:val="28"/>
          <w:u w:val="single"/>
        </w:rPr>
        <w:t>O</w:t>
      </w:r>
      <w:r w:rsidRPr="007964AF">
        <w:rPr>
          <w:szCs w:val="28"/>
        </w:rPr>
        <w:t>nly touch what belongs to you.</w:t>
      </w:r>
    </w:p>
    <w:p w:rsidR="00A01358" w:rsidRDefault="007964AF" w:rsidP="00B06D0E">
      <w:pPr>
        <w:pStyle w:val="ListParagraph"/>
        <w:numPr>
          <w:ilvl w:val="0"/>
          <w:numId w:val="4"/>
        </w:numPr>
        <w:spacing w:line="240" w:lineRule="auto"/>
      </w:pPr>
      <w:r>
        <w:rPr>
          <w:b/>
          <w:sz w:val="28"/>
          <w:szCs w:val="28"/>
          <w:u w:val="single"/>
        </w:rPr>
        <w:t>R</w:t>
      </w:r>
      <w:r w:rsidR="004E62F0">
        <w:t>esponsibility required.</w:t>
      </w:r>
    </w:p>
    <w:p w:rsidR="001F3BD9" w:rsidRDefault="001F3BD9" w:rsidP="00EE3ECF">
      <w:pPr>
        <w:pStyle w:val="ListParagraph"/>
        <w:spacing w:line="240" w:lineRule="auto"/>
      </w:pPr>
    </w:p>
    <w:p w:rsidR="005A046F" w:rsidRPr="005A046F" w:rsidRDefault="004F0714" w:rsidP="005A046F">
      <w:pPr>
        <w:rPr>
          <w:rFonts w:eastAsia="Times New Roman" w:cs="Times New Roman"/>
        </w:rPr>
      </w:pPr>
      <w:r>
        <w:rPr>
          <w:b/>
          <w:u w:val="single"/>
        </w:rPr>
        <w:t>Supplies Needed</w:t>
      </w:r>
      <w:r w:rsidRPr="004F0714">
        <w:t xml:space="preserve">:  </w:t>
      </w:r>
      <w:r w:rsidR="005A046F" w:rsidRPr="005A046F">
        <w:t xml:space="preserve">One </w:t>
      </w:r>
      <w:r w:rsidR="005A046F" w:rsidRPr="005A046F">
        <w:rPr>
          <w:rFonts w:eastAsia="Times New Roman" w:cs="Times New Roman"/>
        </w:rPr>
        <w:t xml:space="preserve">3 ring </w:t>
      </w:r>
      <w:r w:rsidR="005A046F">
        <w:rPr>
          <w:rFonts w:eastAsia="Times New Roman" w:cs="Times New Roman"/>
        </w:rPr>
        <w:t>e</w:t>
      </w:r>
      <w:r w:rsidR="005A046F" w:rsidRPr="005A046F">
        <w:rPr>
          <w:rFonts w:eastAsia="Times New Roman" w:cs="Times New Roman"/>
        </w:rPr>
        <w:t>conomy binder</w:t>
      </w:r>
      <w:r w:rsidR="005A046F">
        <w:rPr>
          <w:rFonts w:eastAsia="Times New Roman" w:cs="Times New Roman"/>
        </w:rPr>
        <w:t xml:space="preserve">, </w:t>
      </w:r>
      <w:r w:rsidR="005A046F" w:rsidRPr="005A046F">
        <w:rPr>
          <w:rFonts w:eastAsia="Times New Roman" w:cs="Times New Roman"/>
        </w:rPr>
        <w:t>notebook paper</w:t>
      </w:r>
      <w:r w:rsidR="005A046F">
        <w:rPr>
          <w:rFonts w:eastAsia="Times New Roman" w:cs="Times New Roman"/>
        </w:rPr>
        <w:t xml:space="preserve">, </w:t>
      </w:r>
      <w:r w:rsidR="004E62F0">
        <w:rPr>
          <w:rFonts w:eastAsia="Times New Roman" w:cs="Times New Roman"/>
        </w:rPr>
        <w:t>pens or pencils</w:t>
      </w:r>
      <w:r w:rsidR="005A046F">
        <w:rPr>
          <w:rFonts w:eastAsia="Times New Roman" w:cs="Times New Roman"/>
        </w:rPr>
        <w:t>,</w:t>
      </w:r>
      <w:r w:rsidR="005A046F" w:rsidRPr="005A046F">
        <w:rPr>
          <w:rFonts w:eastAsia="Times New Roman" w:cs="Times New Roman"/>
        </w:rPr>
        <w:t xml:space="preserve"> </w:t>
      </w:r>
      <w:r w:rsidR="005A046F">
        <w:rPr>
          <w:rFonts w:eastAsia="Times New Roman" w:cs="Times New Roman"/>
        </w:rPr>
        <w:t>c</w:t>
      </w:r>
      <w:r w:rsidR="005A046F" w:rsidRPr="005A046F">
        <w:rPr>
          <w:rFonts w:eastAsia="Times New Roman" w:cs="Times New Roman"/>
        </w:rPr>
        <w:t>olored pencils</w:t>
      </w:r>
      <w:r w:rsidR="005A046F">
        <w:rPr>
          <w:rFonts w:eastAsia="Times New Roman" w:cs="Times New Roman"/>
        </w:rPr>
        <w:t>,  5-t</w:t>
      </w:r>
      <w:r w:rsidR="005A046F" w:rsidRPr="005A046F">
        <w:rPr>
          <w:rFonts w:eastAsia="Times New Roman" w:cs="Times New Roman"/>
        </w:rPr>
        <w:t xml:space="preserve">ab </w:t>
      </w:r>
      <w:r w:rsidR="005A046F">
        <w:rPr>
          <w:rFonts w:eastAsia="Times New Roman" w:cs="Times New Roman"/>
        </w:rPr>
        <w:t>i</w:t>
      </w:r>
      <w:r w:rsidR="005A046F" w:rsidRPr="005A046F">
        <w:rPr>
          <w:rFonts w:eastAsia="Times New Roman" w:cs="Times New Roman"/>
        </w:rPr>
        <w:t xml:space="preserve">ndex </w:t>
      </w:r>
      <w:r w:rsidR="005A046F">
        <w:rPr>
          <w:rFonts w:eastAsia="Times New Roman" w:cs="Times New Roman"/>
        </w:rPr>
        <w:t>d</w:t>
      </w:r>
      <w:r w:rsidR="005A046F" w:rsidRPr="005A046F">
        <w:rPr>
          <w:rFonts w:eastAsia="Times New Roman" w:cs="Times New Roman"/>
        </w:rPr>
        <w:t>ividers for your notebook</w:t>
      </w:r>
      <w:r w:rsidR="004E62F0">
        <w:rPr>
          <w:rFonts w:eastAsia="Times New Roman" w:cs="Times New Roman"/>
        </w:rPr>
        <w:t xml:space="preserve">, index cards </w:t>
      </w:r>
      <w:r w:rsidR="005A046F" w:rsidRPr="005A046F">
        <w:rPr>
          <w:rFonts w:eastAsia="Times New Roman" w:cs="Times New Roman"/>
        </w:rPr>
        <w:t xml:space="preserve">   </w:t>
      </w:r>
      <w:r w:rsidR="004E62F0" w:rsidRPr="004E62F0">
        <w:rPr>
          <w:rFonts w:eastAsia="Times New Roman" w:cs="Times New Roman"/>
          <w:b/>
          <w:u w:val="single"/>
        </w:rPr>
        <w:t>Optional but handy</w:t>
      </w:r>
      <w:r w:rsidR="004E62F0" w:rsidRPr="004E62F0">
        <w:rPr>
          <w:rFonts w:eastAsia="Times New Roman" w:cs="Times New Roman"/>
          <w:b/>
        </w:rPr>
        <w:t xml:space="preserve">:  </w:t>
      </w:r>
      <w:r w:rsidR="004E62F0" w:rsidRPr="005A046F">
        <w:rPr>
          <w:rFonts w:eastAsia="Times New Roman" w:cs="Times New Roman"/>
        </w:rPr>
        <w:t>2 highlighters - different colors</w:t>
      </w:r>
      <w:r w:rsidR="004E62F0">
        <w:rPr>
          <w:rFonts w:eastAsia="Times New Roman" w:cs="Times New Roman"/>
        </w:rPr>
        <w:t>,</w:t>
      </w:r>
      <w:r w:rsidR="004E62F0" w:rsidRPr="004E62F0">
        <w:rPr>
          <w:rFonts w:eastAsia="Times New Roman" w:cs="Times New Roman"/>
        </w:rPr>
        <w:t xml:space="preserve"> </w:t>
      </w:r>
      <w:r w:rsidR="004E62F0">
        <w:rPr>
          <w:rFonts w:eastAsia="Times New Roman" w:cs="Times New Roman"/>
        </w:rPr>
        <w:t>a p</w:t>
      </w:r>
      <w:r w:rsidR="004E62F0" w:rsidRPr="005A046F">
        <w:rPr>
          <w:rFonts w:eastAsia="Times New Roman" w:cs="Times New Roman"/>
        </w:rPr>
        <w:t>encil pouch</w:t>
      </w:r>
    </w:p>
    <w:p w:rsidR="001F3BD9" w:rsidRDefault="001F3BD9" w:rsidP="001F3BD9">
      <w:pPr>
        <w:spacing w:line="240" w:lineRule="auto"/>
      </w:pPr>
      <w:r w:rsidRPr="00F77FB9">
        <w:rPr>
          <w:b/>
          <w:u w:val="single"/>
        </w:rPr>
        <w:t>Discipline Policy</w:t>
      </w:r>
      <w:r w:rsidR="00E86381">
        <w:t xml:space="preserve">: </w:t>
      </w:r>
      <w:r>
        <w:t xml:space="preserve">Students are </w:t>
      </w:r>
      <w:r w:rsidR="00E86381">
        <w:t xml:space="preserve">expected to follow school and classroom rules at all times. </w:t>
      </w:r>
      <w:r w:rsidR="00514DE2">
        <w:t xml:space="preserve"> </w:t>
      </w:r>
      <w:r w:rsidR="00E86381">
        <w:t>Although individually these offenses may not be a big deal, repeatedly and cumulatively</w:t>
      </w:r>
      <w:r w:rsidR="00514DE2">
        <w:t>,</w:t>
      </w:r>
      <w:r w:rsidR="00E86381">
        <w:t xml:space="preserve"> they amount to a lot of wasted class time. </w:t>
      </w:r>
      <w:r w:rsidR="00514DE2">
        <w:t xml:space="preserve"> </w:t>
      </w:r>
      <w:r w:rsidR="00E86381">
        <w:t xml:space="preserve">A series of consequences are in place for students who make poor behavior choices. </w:t>
      </w:r>
      <w:r w:rsidR="00514DE2">
        <w:t xml:space="preserve"> </w:t>
      </w:r>
      <w:r w:rsidR="00E86381">
        <w:t>They include verbal warnings, separation from the class activity within the room, time-out in another classroom, detention, and referral to an administrator.</w:t>
      </w:r>
      <w:r w:rsidR="00514DE2">
        <w:t xml:space="preserve"> </w:t>
      </w:r>
      <w:r w:rsidR="00E86381">
        <w:t xml:space="preserve"> Severe disruptions will result in an automatic refe</w:t>
      </w:r>
      <w:r w:rsidR="00984175">
        <w:t>rral to an</w:t>
      </w:r>
      <w:r w:rsidR="00E86381">
        <w:t xml:space="preserve"> administrator. </w:t>
      </w:r>
    </w:p>
    <w:p w:rsidR="00E86381" w:rsidRDefault="00E86381" w:rsidP="001F3BD9">
      <w:pPr>
        <w:spacing w:line="240" w:lineRule="auto"/>
      </w:pPr>
      <w:r w:rsidRPr="00F77FB9">
        <w:rPr>
          <w:b/>
          <w:u w:val="single"/>
        </w:rPr>
        <w:t>Make-up Work</w:t>
      </w:r>
      <w:r>
        <w:t xml:space="preserve">: </w:t>
      </w:r>
      <w:r w:rsidR="00F77FB9">
        <w:t>Obtaining m</w:t>
      </w:r>
      <w:r>
        <w:t xml:space="preserve">ake-up work is the student’s responsibility. </w:t>
      </w:r>
      <w:r w:rsidR="00F77FB9">
        <w:t xml:space="preserve"> Upon returning to school, check the make-up work binder and record what you need to do in your student planner.  S</w:t>
      </w:r>
      <w:r>
        <w:t xml:space="preserve">chool policy as defined in the student planner </w:t>
      </w:r>
      <w:r w:rsidR="00F77FB9">
        <w:t>states that make-up work must be completed within two days of your return to school</w:t>
      </w:r>
      <w:r>
        <w:t>.</w:t>
      </w:r>
      <w:r w:rsidR="004877BB">
        <w:t xml:space="preserve"> </w:t>
      </w:r>
      <w:r>
        <w:t xml:space="preserve"> If a test was announced prior to the student absence, the student must be prepared to take the </w:t>
      </w:r>
      <w:r w:rsidRPr="00E86381">
        <w:rPr>
          <w:u w:val="single"/>
        </w:rPr>
        <w:t>test upon his or her return to school</w:t>
      </w:r>
      <w:r>
        <w:t>.</w:t>
      </w:r>
      <w:r w:rsidR="00F77FB9">
        <w:t xml:space="preserve">  Work missed as a result of an </w:t>
      </w:r>
      <w:r w:rsidR="00F77FB9" w:rsidRPr="00F77FB9">
        <w:rPr>
          <w:b/>
        </w:rPr>
        <w:t>unexcused absence</w:t>
      </w:r>
      <w:r w:rsidR="00F77FB9">
        <w:t xml:space="preserve"> will be taken for partial credit.</w:t>
      </w:r>
    </w:p>
    <w:p w:rsidR="004877BB" w:rsidRPr="004877BB" w:rsidRDefault="004877BB" w:rsidP="001F3BD9">
      <w:pPr>
        <w:spacing w:line="240" w:lineRule="auto"/>
      </w:pPr>
      <w:r>
        <w:rPr>
          <w:b/>
          <w:u w:val="single"/>
        </w:rPr>
        <w:lastRenderedPageBreak/>
        <w:t>Late Work</w:t>
      </w:r>
      <w:r>
        <w:rPr>
          <w:b/>
        </w:rPr>
        <w:t xml:space="preserve">:  </w:t>
      </w:r>
      <w:r>
        <w:t>Students will receive one extension pass per quarter.  The pass will grant a one day ex</w:t>
      </w:r>
      <w:r w:rsidR="00FF5A8D">
        <w:t>tension on an assignment, excluding projects.  After using the extension pass, late work will be taken for partial credit only.  No late work will be accepted after five days.</w:t>
      </w:r>
    </w:p>
    <w:p w:rsidR="00F77FB9" w:rsidRPr="00F77FB9" w:rsidRDefault="00F77FB9" w:rsidP="001F3BD9">
      <w:pPr>
        <w:spacing w:line="240" w:lineRule="auto"/>
      </w:pPr>
      <w:r w:rsidRPr="00F77FB9">
        <w:rPr>
          <w:b/>
          <w:u w:val="single"/>
        </w:rPr>
        <w:t>Passes</w:t>
      </w:r>
      <w:r>
        <w:rPr>
          <w:b/>
        </w:rPr>
        <w:t>:</w:t>
      </w:r>
      <w:r>
        <w:t xml:space="preserve">  Students should not be out of class without his/her student planner.  Students will have the opportunity to use three passes per quarter.   </w:t>
      </w:r>
    </w:p>
    <w:p w:rsidR="00150714" w:rsidRPr="00150714" w:rsidRDefault="00150714" w:rsidP="001F3BD9">
      <w:pPr>
        <w:spacing w:line="240" w:lineRule="auto"/>
      </w:pPr>
      <w:r>
        <w:rPr>
          <w:b/>
          <w:u w:val="single"/>
        </w:rPr>
        <w:t>Focus</w:t>
      </w:r>
      <w:r>
        <w:rPr>
          <w:b/>
        </w:rPr>
        <w:t xml:space="preserve">: </w:t>
      </w:r>
      <w:r>
        <w:t xml:space="preserve">You can access student grades on all assignments and attendance record on Focus by visiting </w:t>
      </w:r>
      <w:r w:rsidRPr="00150714">
        <w:t>https://focus.oneclay.net/focus/</w:t>
      </w:r>
      <w:r>
        <w:t xml:space="preserve"> or you can contact the Guidance Office at 213-1813 for information on how to set up a Focus account.  </w:t>
      </w:r>
    </w:p>
    <w:p w:rsidR="00E86381" w:rsidRDefault="00E86381" w:rsidP="001F3BD9">
      <w:pPr>
        <w:spacing w:line="240" w:lineRule="auto"/>
      </w:pPr>
      <w:r w:rsidRPr="00F77FB9">
        <w:rPr>
          <w:b/>
          <w:u w:val="single"/>
        </w:rPr>
        <w:t>Cheating vs. Collaboration</w:t>
      </w:r>
      <w:r>
        <w:rPr>
          <w:b/>
        </w:rPr>
        <w:t xml:space="preserve">: </w:t>
      </w:r>
      <w:r w:rsidR="007E0D73">
        <w:t xml:space="preserve">Our </w:t>
      </w:r>
      <w:r>
        <w:t xml:space="preserve">definition of </w:t>
      </w:r>
      <w:r w:rsidRPr="006148DB">
        <w:rPr>
          <w:b/>
          <w:i/>
        </w:rPr>
        <w:t>cheating</w:t>
      </w:r>
      <w:r>
        <w:t xml:space="preserve"> is </w:t>
      </w:r>
      <w:r w:rsidR="00007D92">
        <w:t xml:space="preserve">the </w:t>
      </w:r>
      <w:r>
        <w:t>giving or receiving of an unfair advantage.</w:t>
      </w:r>
      <w:r w:rsidR="006148DB">
        <w:t xml:space="preserve"> </w:t>
      </w:r>
      <w:r>
        <w:t xml:space="preserve"> An example of this would be asking for an answer directly or looking at another’s </w:t>
      </w:r>
      <w:r w:rsidR="006148DB">
        <w:t xml:space="preserve">class </w:t>
      </w:r>
      <w:r>
        <w:t xml:space="preserve">work </w:t>
      </w:r>
      <w:r w:rsidR="006148DB">
        <w:t xml:space="preserve">or homework </w:t>
      </w:r>
      <w:r>
        <w:t>and using it as your own</w:t>
      </w:r>
      <w:r w:rsidR="00A06592">
        <w:t xml:space="preserve"> or working together on an independent activity</w:t>
      </w:r>
      <w:r>
        <w:t>.</w:t>
      </w:r>
      <w:r w:rsidR="006148DB">
        <w:t xml:space="preserve"> </w:t>
      </w:r>
      <w:r>
        <w:t xml:space="preserve"> The </w:t>
      </w:r>
      <w:r w:rsidR="00A06592">
        <w:t xml:space="preserve">Hawks Team’s </w:t>
      </w:r>
      <w:r>
        <w:t xml:space="preserve">definition of </w:t>
      </w:r>
      <w:r w:rsidRPr="006148DB">
        <w:rPr>
          <w:b/>
          <w:i/>
        </w:rPr>
        <w:t>collaborating</w:t>
      </w:r>
      <w:r>
        <w:t xml:space="preserve"> is working together to find an answer. </w:t>
      </w:r>
      <w:r w:rsidR="006148DB">
        <w:t xml:space="preserve"> </w:t>
      </w:r>
      <w:r>
        <w:t>An example of this would be having a discussion with another a</w:t>
      </w:r>
      <w:r w:rsidR="00A06592">
        <w:t xml:space="preserve">nd finding the answer together.  </w:t>
      </w:r>
      <w:r>
        <w:t xml:space="preserve">Asking what page </w:t>
      </w:r>
      <w:r w:rsidR="00007D92">
        <w:t>the answer was found on</w:t>
      </w:r>
      <w:r>
        <w:t xml:space="preserve"> is another example of collaboration. </w:t>
      </w:r>
      <w:r w:rsidR="006148DB">
        <w:t xml:space="preserve"> </w:t>
      </w:r>
      <w:r>
        <w:t>Cheating will result in an automatic zero for the assignment while collaborating is eligible for full credit.</w:t>
      </w:r>
      <w:r w:rsidR="006148DB">
        <w:t xml:space="preserve">  Multiple incidences of cheating will result in a discipline referral.</w:t>
      </w:r>
    </w:p>
    <w:p w:rsidR="00150714" w:rsidRDefault="00150714" w:rsidP="00150714">
      <w:pPr>
        <w:spacing w:line="240" w:lineRule="auto"/>
      </w:pPr>
      <w:r>
        <w:rPr>
          <w:b/>
          <w:u w:val="single"/>
        </w:rPr>
        <w:t>Class Website</w:t>
      </w:r>
      <w:r>
        <w:rPr>
          <w:b/>
        </w:rPr>
        <w:t xml:space="preserve">:  </w:t>
      </w:r>
      <w:r>
        <w:t xml:space="preserve">Please visit our class website at </w:t>
      </w:r>
      <w:r w:rsidRPr="00150714">
        <w:t>http://kmgomezhistory.weebly.com/</w:t>
      </w:r>
      <w:r>
        <w:t xml:space="preserve"> for more information.</w:t>
      </w:r>
    </w:p>
    <w:p w:rsidR="00E86381" w:rsidRDefault="00E86381" w:rsidP="001F3BD9">
      <w:pPr>
        <w:spacing w:line="240" w:lineRule="auto"/>
      </w:pPr>
      <w:r>
        <w:t>Please return th</w:t>
      </w:r>
      <w:r w:rsidR="004F0714">
        <w:t xml:space="preserve">e syllabus signature page </w:t>
      </w:r>
      <w:r>
        <w:t xml:space="preserve">properly signed by </w:t>
      </w:r>
      <w:r w:rsidR="0048227E">
        <w:t>Tuesday, August 30th</w:t>
      </w:r>
      <w:r w:rsidR="000523DB">
        <w:t xml:space="preserve"> to </w:t>
      </w:r>
      <w:r w:rsidR="00A06592">
        <w:t>Mrs. Gomez</w:t>
      </w:r>
      <w:r w:rsidR="000523DB">
        <w:t xml:space="preserve">. </w:t>
      </w:r>
    </w:p>
    <w:p w:rsidR="004F0714" w:rsidRDefault="005A046F" w:rsidP="001F3BD9">
      <w:pPr>
        <w:spacing w:line="240" w:lineRule="auto"/>
      </w:pPr>
      <w:r>
        <w:t>Keep</w:t>
      </w:r>
      <w:r w:rsidR="004F0714">
        <w:t xml:space="preserve"> this syllab</w:t>
      </w:r>
      <w:r>
        <w:t>us in your History notebook.</w:t>
      </w:r>
    </w:p>
    <w:p w:rsidR="004F0714" w:rsidRDefault="004F0714" w:rsidP="001F3BD9">
      <w:pPr>
        <w:spacing w:line="240" w:lineRule="auto"/>
      </w:pPr>
    </w:p>
    <w:p w:rsidR="000523DB" w:rsidRDefault="000523DB" w:rsidP="00A06592">
      <w:pPr>
        <w:spacing w:after="0" w:line="240" w:lineRule="auto"/>
      </w:pPr>
      <w:r>
        <w:t xml:space="preserve">Sincerely,                                                                                                                                                                                                    </w:t>
      </w:r>
    </w:p>
    <w:p w:rsidR="005A046F" w:rsidRDefault="005A046F" w:rsidP="00A06592">
      <w:pPr>
        <w:spacing w:after="0" w:line="240" w:lineRule="auto"/>
      </w:pPr>
    </w:p>
    <w:p w:rsidR="005A046F" w:rsidRDefault="005A046F" w:rsidP="00A06592">
      <w:pPr>
        <w:spacing w:after="0" w:line="240" w:lineRule="auto"/>
      </w:pPr>
    </w:p>
    <w:p w:rsidR="005A046F" w:rsidRDefault="005A046F" w:rsidP="005A046F">
      <w:pPr>
        <w:spacing w:after="0" w:line="240" w:lineRule="auto"/>
      </w:pPr>
      <w:r>
        <w:t>Mrs. Kristi Gomez, U.S. History</w:t>
      </w:r>
    </w:p>
    <w:p w:rsidR="005A046F" w:rsidRDefault="004E62F0" w:rsidP="005A046F">
      <w:pPr>
        <w:spacing w:after="0" w:line="240" w:lineRule="auto"/>
      </w:pPr>
      <w:r>
        <w:t>kristi.gomez</w:t>
      </w:r>
      <w:r w:rsidR="005A046F">
        <w:t>@</w:t>
      </w:r>
      <w:r>
        <w:t>my</w:t>
      </w:r>
      <w:r w:rsidR="005A046F">
        <w:t>oneclay.net</w:t>
      </w:r>
    </w:p>
    <w:p w:rsidR="005A046F" w:rsidRDefault="005A046F" w:rsidP="005A046F">
      <w:pPr>
        <w:jc w:val="center"/>
      </w:pPr>
      <w:r w:rsidRPr="00794824">
        <w:rPr>
          <w:b/>
          <w:sz w:val="40"/>
          <w:szCs w:val="40"/>
          <w:u w:val="single"/>
        </w:rPr>
        <w:t>ROTATING SCHEDULE</w:t>
      </w:r>
    </w:p>
    <w:tbl>
      <w:tblPr>
        <w:tblpPr w:leftFromText="180" w:rightFromText="180" w:vertAnchor="text" w:horzAnchor="margin" w:tblpXSpec="center"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225"/>
        <w:gridCol w:w="1220"/>
        <w:gridCol w:w="1262"/>
        <w:gridCol w:w="1177"/>
        <w:gridCol w:w="1204"/>
      </w:tblGrid>
      <w:tr w:rsidR="005A046F" w:rsidRPr="00F25C1A" w:rsidTr="005A046F">
        <w:trPr>
          <w:trHeight w:val="194"/>
        </w:trPr>
        <w:tc>
          <w:tcPr>
            <w:tcW w:w="1220" w:type="dxa"/>
          </w:tcPr>
          <w:p w:rsidR="005A046F" w:rsidRPr="005A046F" w:rsidRDefault="005A046F" w:rsidP="005A046F">
            <w:pPr>
              <w:jc w:val="center"/>
              <w:rPr>
                <w:b/>
                <w:sz w:val="24"/>
                <w:szCs w:val="40"/>
              </w:rPr>
            </w:pPr>
            <w:r w:rsidRPr="005A046F">
              <w:rPr>
                <w:b/>
                <w:sz w:val="24"/>
                <w:szCs w:val="40"/>
              </w:rPr>
              <w:t>Day 1</w:t>
            </w:r>
          </w:p>
        </w:tc>
        <w:tc>
          <w:tcPr>
            <w:tcW w:w="1225" w:type="dxa"/>
          </w:tcPr>
          <w:p w:rsidR="005A046F" w:rsidRPr="005A046F" w:rsidRDefault="005A046F" w:rsidP="005A046F">
            <w:pPr>
              <w:jc w:val="center"/>
              <w:rPr>
                <w:b/>
                <w:sz w:val="24"/>
                <w:szCs w:val="40"/>
              </w:rPr>
            </w:pPr>
            <w:r w:rsidRPr="005A046F">
              <w:rPr>
                <w:b/>
                <w:sz w:val="24"/>
                <w:szCs w:val="40"/>
              </w:rPr>
              <w:t>Day 6</w:t>
            </w:r>
          </w:p>
        </w:tc>
        <w:tc>
          <w:tcPr>
            <w:tcW w:w="1220" w:type="dxa"/>
          </w:tcPr>
          <w:p w:rsidR="005A046F" w:rsidRPr="005A046F" w:rsidRDefault="005A046F" w:rsidP="005A046F">
            <w:pPr>
              <w:jc w:val="center"/>
              <w:rPr>
                <w:b/>
                <w:sz w:val="24"/>
                <w:szCs w:val="40"/>
              </w:rPr>
            </w:pPr>
            <w:r w:rsidRPr="005A046F">
              <w:rPr>
                <w:b/>
                <w:sz w:val="24"/>
                <w:szCs w:val="40"/>
              </w:rPr>
              <w:t>Day 5</w:t>
            </w:r>
          </w:p>
        </w:tc>
        <w:tc>
          <w:tcPr>
            <w:tcW w:w="1262" w:type="dxa"/>
          </w:tcPr>
          <w:p w:rsidR="005A046F" w:rsidRPr="005A046F" w:rsidRDefault="005A046F" w:rsidP="005A046F">
            <w:pPr>
              <w:jc w:val="center"/>
              <w:rPr>
                <w:b/>
                <w:sz w:val="24"/>
              </w:rPr>
            </w:pPr>
            <w:r w:rsidRPr="005A046F">
              <w:rPr>
                <w:b/>
                <w:sz w:val="24"/>
              </w:rPr>
              <w:t>Day 4</w:t>
            </w:r>
          </w:p>
        </w:tc>
        <w:tc>
          <w:tcPr>
            <w:tcW w:w="1177" w:type="dxa"/>
          </w:tcPr>
          <w:p w:rsidR="005A046F" w:rsidRPr="005A046F" w:rsidRDefault="005A046F" w:rsidP="005A046F">
            <w:pPr>
              <w:jc w:val="center"/>
              <w:rPr>
                <w:sz w:val="24"/>
              </w:rPr>
            </w:pPr>
            <w:r w:rsidRPr="005A046F">
              <w:rPr>
                <w:b/>
                <w:sz w:val="24"/>
                <w:szCs w:val="40"/>
              </w:rPr>
              <w:t>Day 3</w:t>
            </w:r>
          </w:p>
        </w:tc>
        <w:tc>
          <w:tcPr>
            <w:tcW w:w="1204" w:type="dxa"/>
          </w:tcPr>
          <w:p w:rsidR="005A046F" w:rsidRPr="005A046F" w:rsidRDefault="005A046F" w:rsidP="005A046F">
            <w:pPr>
              <w:jc w:val="center"/>
              <w:rPr>
                <w:sz w:val="24"/>
              </w:rPr>
            </w:pPr>
            <w:r w:rsidRPr="005A046F">
              <w:rPr>
                <w:b/>
                <w:sz w:val="24"/>
                <w:szCs w:val="40"/>
              </w:rPr>
              <w:t>Day 2</w:t>
            </w:r>
          </w:p>
        </w:tc>
      </w:tr>
      <w:tr w:rsidR="005A046F" w:rsidRPr="00F25C1A" w:rsidTr="005A046F">
        <w:trPr>
          <w:trHeight w:val="194"/>
        </w:trPr>
        <w:tc>
          <w:tcPr>
            <w:tcW w:w="1220" w:type="dxa"/>
          </w:tcPr>
          <w:p w:rsidR="005A046F" w:rsidRPr="005A046F" w:rsidRDefault="005A046F" w:rsidP="005A046F">
            <w:pPr>
              <w:jc w:val="center"/>
              <w:rPr>
                <w:sz w:val="24"/>
                <w:szCs w:val="48"/>
              </w:rPr>
            </w:pPr>
            <w:r w:rsidRPr="005A046F">
              <w:rPr>
                <w:sz w:val="24"/>
                <w:szCs w:val="48"/>
              </w:rPr>
              <w:t>1</w:t>
            </w:r>
          </w:p>
        </w:tc>
        <w:tc>
          <w:tcPr>
            <w:tcW w:w="1225" w:type="dxa"/>
          </w:tcPr>
          <w:p w:rsidR="005A046F" w:rsidRPr="005A046F" w:rsidRDefault="005A046F" w:rsidP="005A046F">
            <w:pPr>
              <w:jc w:val="center"/>
              <w:rPr>
                <w:sz w:val="24"/>
                <w:szCs w:val="48"/>
              </w:rPr>
            </w:pPr>
            <w:r w:rsidRPr="005A046F">
              <w:rPr>
                <w:sz w:val="24"/>
                <w:szCs w:val="48"/>
              </w:rPr>
              <w:t>6</w:t>
            </w:r>
          </w:p>
        </w:tc>
        <w:tc>
          <w:tcPr>
            <w:tcW w:w="1220" w:type="dxa"/>
          </w:tcPr>
          <w:p w:rsidR="005A046F" w:rsidRPr="005A046F" w:rsidRDefault="005A046F" w:rsidP="005A046F">
            <w:pPr>
              <w:jc w:val="center"/>
              <w:rPr>
                <w:sz w:val="24"/>
                <w:szCs w:val="48"/>
              </w:rPr>
            </w:pPr>
            <w:r w:rsidRPr="005A046F">
              <w:rPr>
                <w:sz w:val="24"/>
                <w:szCs w:val="48"/>
              </w:rPr>
              <w:t>5</w:t>
            </w:r>
          </w:p>
        </w:tc>
        <w:tc>
          <w:tcPr>
            <w:tcW w:w="1262" w:type="dxa"/>
          </w:tcPr>
          <w:p w:rsidR="005A046F" w:rsidRPr="005A046F" w:rsidRDefault="005A046F" w:rsidP="005A046F">
            <w:pPr>
              <w:jc w:val="center"/>
              <w:rPr>
                <w:sz w:val="24"/>
                <w:szCs w:val="48"/>
              </w:rPr>
            </w:pPr>
            <w:r w:rsidRPr="005A046F">
              <w:rPr>
                <w:sz w:val="24"/>
                <w:szCs w:val="48"/>
              </w:rPr>
              <w:t>4</w:t>
            </w:r>
          </w:p>
        </w:tc>
        <w:tc>
          <w:tcPr>
            <w:tcW w:w="1177" w:type="dxa"/>
          </w:tcPr>
          <w:p w:rsidR="005A046F" w:rsidRPr="005A046F" w:rsidRDefault="005A046F" w:rsidP="005A046F">
            <w:pPr>
              <w:jc w:val="center"/>
              <w:rPr>
                <w:sz w:val="24"/>
                <w:szCs w:val="48"/>
              </w:rPr>
            </w:pPr>
            <w:r w:rsidRPr="005A046F">
              <w:rPr>
                <w:sz w:val="24"/>
                <w:szCs w:val="48"/>
              </w:rPr>
              <w:t>3</w:t>
            </w:r>
          </w:p>
        </w:tc>
        <w:tc>
          <w:tcPr>
            <w:tcW w:w="1204" w:type="dxa"/>
          </w:tcPr>
          <w:p w:rsidR="005A046F" w:rsidRPr="005A046F" w:rsidRDefault="005A046F" w:rsidP="005A046F">
            <w:pPr>
              <w:jc w:val="center"/>
              <w:rPr>
                <w:sz w:val="24"/>
                <w:szCs w:val="48"/>
              </w:rPr>
            </w:pPr>
            <w:r w:rsidRPr="005A046F">
              <w:rPr>
                <w:sz w:val="24"/>
                <w:szCs w:val="48"/>
              </w:rPr>
              <w:t>2</w:t>
            </w:r>
          </w:p>
        </w:tc>
      </w:tr>
      <w:tr w:rsidR="005A046F" w:rsidRPr="00F25C1A" w:rsidTr="005A046F">
        <w:trPr>
          <w:trHeight w:val="194"/>
        </w:trPr>
        <w:tc>
          <w:tcPr>
            <w:tcW w:w="1220" w:type="dxa"/>
          </w:tcPr>
          <w:p w:rsidR="005A046F" w:rsidRPr="005A046F" w:rsidRDefault="005A046F" w:rsidP="005A046F">
            <w:pPr>
              <w:jc w:val="center"/>
              <w:rPr>
                <w:sz w:val="24"/>
                <w:szCs w:val="48"/>
              </w:rPr>
            </w:pPr>
            <w:r w:rsidRPr="005A046F">
              <w:rPr>
                <w:sz w:val="24"/>
                <w:szCs w:val="48"/>
              </w:rPr>
              <w:t>2</w:t>
            </w:r>
          </w:p>
        </w:tc>
        <w:tc>
          <w:tcPr>
            <w:tcW w:w="1225" w:type="dxa"/>
          </w:tcPr>
          <w:p w:rsidR="005A046F" w:rsidRPr="005A046F" w:rsidRDefault="005A046F" w:rsidP="005A046F">
            <w:pPr>
              <w:jc w:val="center"/>
              <w:rPr>
                <w:sz w:val="24"/>
                <w:szCs w:val="48"/>
              </w:rPr>
            </w:pPr>
            <w:r w:rsidRPr="005A046F">
              <w:rPr>
                <w:sz w:val="24"/>
                <w:szCs w:val="48"/>
              </w:rPr>
              <w:t>1</w:t>
            </w:r>
          </w:p>
        </w:tc>
        <w:tc>
          <w:tcPr>
            <w:tcW w:w="1220" w:type="dxa"/>
          </w:tcPr>
          <w:p w:rsidR="005A046F" w:rsidRPr="005A046F" w:rsidRDefault="005A046F" w:rsidP="005A046F">
            <w:pPr>
              <w:jc w:val="center"/>
              <w:rPr>
                <w:sz w:val="24"/>
                <w:szCs w:val="48"/>
              </w:rPr>
            </w:pPr>
            <w:r w:rsidRPr="005A046F">
              <w:rPr>
                <w:sz w:val="24"/>
                <w:szCs w:val="48"/>
              </w:rPr>
              <w:t>6</w:t>
            </w:r>
          </w:p>
        </w:tc>
        <w:tc>
          <w:tcPr>
            <w:tcW w:w="1262" w:type="dxa"/>
          </w:tcPr>
          <w:p w:rsidR="005A046F" w:rsidRPr="005A046F" w:rsidRDefault="005A046F" w:rsidP="005A046F">
            <w:pPr>
              <w:jc w:val="center"/>
              <w:rPr>
                <w:sz w:val="24"/>
                <w:szCs w:val="48"/>
              </w:rPr>
            </w:pPr>
            <w:r w:rsidRPr="005A046F">
              <w:rPr>
                <w:sz w:val="24"/>
                <w:szCs w:val="48"/>
              </w:rPr>
              <w:t>5</w:t>
            </w:r>
          </w:p>
        </w:tc>
        <w:tc>
          <w:tcPr>
            <w:tcW w:w="1177" w:type="dxa"/>
          </w:tcPr>
          <w:p w:rsidR="005A046F" w:rsidRPr="005A046F" w:rsidRDefault="005A046F" w:rsidP="005A046F">
            <w:pPr>
              <w:jc w:val="center"/>
              <w:rPr>
                <w:sz w:val="24"/>
                <w:szCs w:val="48"/>
              </w:rPr>
            </w:pPr>
            <w:r w:rsidRPr="005A046F">
              <w:rPr>
                <w:sz w:val="24"/>
                <w:szCs w:val="48"/>
              </w:rPr>
              <w:t>4</w:t>
            </w:r>
          </w:p>
        </w:tc>
        <w:tc>
          <w:tcPr>
            <w:tcW w:w="1204" w:type="dxa"/>
          </w:tcPr>
          <w:p w:rsidR="005A046F" w:rsidRPr="005A046F" w:rsidRDefault="005A046F" w:rsidP="005A046F">
            <w:pPr>
              <w:jc w:val="center"/>
              <w:rPr>
                <w:sz w:val="24"/>
                <w:szCs w:val="48"/>
              </w:rPr>
            </w:pPr>
            <w:r w:rsidRPr="005A046F">
              <w:rPr>
                <w:sz w:val="24"/>
                <w:szCs w:val="48"/>
              </w:rPr>
              <w:t>3</w:t>
            </w:r>
          </w:p>
        </w:tc>
      </w:tr>
      <w:tr w:rsidR="005A046F" w:rsidRPr="00F25C1A" w:rsidTr="005A046F">
        <w:trPr>
          <w:trHeight w:val="194"/>
        </w:trPr>
        <w:tc>
          <w:tcPr>
            <w:tcW w:w="1220" w:type="dxa"/>
          </w:tcPr>
          <w:p w:rsidR="005A046F" w:rsidRPr="005A046F" w:rsidRDefault="005A046F" w:rsidP="005A046F">
            <w:pPr>
              <w:jc w:val="center"/>
              <w:rPr>
                <w:sz w:val="24"/>
                <w:szCs w:val="48"/>
              </w:rPr>
            </w:pPr>
            <w:r w:rsidRPr="005A046F">
              <w:rPr>
                <w:sz w:val="24"/>
                <w:szCs w:val="48"/>
              </w:rPr>
              <w:t>3</w:t>
            </w:r>
          </w:p>
        </w:tc>
        <w:tc>
          <w:tcPr>
            <w:tcW w:w="1225" w:type="dxa"/>
          </w:tcPr>
          <w:p w:rsidR="005A046F" w:rsidRPr="005A046F" w:rsidRDefault="005A046F" w:rsidP="005A046F">
            <w:pPr>
              <w:jc w:val="center"/>
              <w:rPr>
                <w:sz w:val="24"/>
                <w:szCs w:val="48"/>
              </w:rPr>
            </w:pPr>
            <w:r w:rsidRPr="005A046F">
              <w:rPr>
                <w:sz w:val="24"/>
                <w:szCs w:val="48"/>
              </w:rPr>
              <w:t>2</w:t>
            </w:r>
          </w:p>
        </w:tc>
        <w:tc>
          <w:tcPr>
            <w:tcW w:w="1220" w:type="dxa"/>
          </w:tcPr>
          <w:p w:rsidR="005A046F" w:rsidRPr="005A046F" w:rsidRDefault="005A046F" w:rsidP="005A046F">
            <w:pPr>
              <w:jc w:val="center"/>
              <w:rPr>
                <w:sz w:val="24"/>
                <w:szCs w:val="48"/>
              </w:rPr>
            </w:pPr>
            <w:r w:rsidRPr="005A046F">
              <w:rPr>
                <w:sz w:val="24"/>
                <w:szCs w:val="48"/>
              </w:rPr>
              <w:t>1</w:t>
            </w:r>
          </w:p>
        </w:tc>
        <w:tc>
          <w:tcPr>
            <w:tcW w:w="1262" w:type="dxa"/>
          </w:tcPr>
          <w:p w:rsidR="005A046F" w:rsidRPr="005A046F" w:rsidRDefault="005A046F" w:rsidP="005A046F">
            <w:pPr>
              <w:jc w:val="center"/>
              <w:rPr>
                <w:sz w:val="24"/>
                <w:szCs w:val="48"/>
              </w:rPr>
            </w:pPr>
            <w:r w:rsidRPr="005A046F">
              <w:rPr>
                <w:sz w:val="24"/>
                <w:szCs w:val="48"/>
              </w:rPr>
              <w:t>6</w:t>
            </w:r>
          </w:p>
        </w:tc>
        <w:tc>
          <w:tcPr>
            <w:tcW w:w="1177" w:type="dxa"/>
          </w:tcPr>
          <w:p w:rsidR="005A046F" w:rsidRPr="005A046F" w:rsidRDefault="005A046F" w:rsidP="005A046F">
            <w:pPr>
              <w:jc w:val="center"/>
              <w:rPr>
                <w:sz w:val="24"/>
                <w:szCs w:val="48"/>
              </w:rPr>
            </w:pPr>
            <w:r w:rsidRPr="005A046F">
              <w:rPr>
                <w:sz w:val="24"/>
                <w:szCs w:val="48"/>
              </w:rPr>
              <w:t>5</w:t>
            </w:r>
          </w:p>
        </w:tc>
        <w:tc>
          <w:tcPr>
            <w:tcW w:w="1204" w:type="dxa"/>
          </w:tcPr>
          <w:p w:rsidR="005A046F" w:rsidRPr="005A046F" w:rsidRDefault="005A046F" w:rsidP="005A046F">
            <w:pPr>
              <w:jc w:val="center"/>
              <w:rPr>
                <w:sz w:val="24"/>
                <w:szCs w:val="48"/>
              </w:rPr>
            </w:pPr>
            <w:r w:rsidRPr="005A046F">
              <w:rPr>
                <w:sz w:val="24"/>
                <w:szCs w:val="48"/>
              </w:rPr>
              <w:t>4</w:t>
            </w:r>
          </w:p>
        </w:tc>
      </w:tr>
      <w:tr w:rsidR="005A046F" w:rsidRPr="00F25C1A" w:rsidTr="005A046F">
        <w:trPr>
          <w:trHeight w:val="194"/>
        </w:trPr>
        <w:tc>
          <w:tcPr>
            <w:tcW w:w="1220" w:type="dxa"/>
          </w:tcPr>
          <w:p w:rsidR="005A046F" w:rsidRPr="005A046F" w:rsidRDefault="005A046F" w:rsidP="005A046F">
            <w:pPr>
              <w:jc w:val="center"/>
              <w:rPr>
                <w:sz w:val="24"/>
                <w:szCs w:val="48"/>
              </w:rPr>
            </w:pPr>
            <w:r w:rsidRPr="005A046F">
              <w:rPr>
                <w:sz w:val="24"/>
                <w:szCs w:val="48"/>
              </w:rPr>
              <w:t>4</w:t>
            </w:r>
          </w:p>
        </w:tc>
        <w:tc>
          <w:tcPr>
            <w:tcW w:w="1225" w:type="dxa"/>
          </w:tcPr>
          <w:p w:rsidR="005A046F" w:rsidRPr="005A046F" w:rsidRDefault="005A046F" w:rsidP="005A046F">
            <w:pPr>
              <w:jc w:val="center"/>
              <w:rPr>
                <w:sz w:val="24"/>
                <w:szCs w:val="48"/>
              </w:rPr>
            </w:pPr>
            <w:r w:rsidRPr="005A046F">
              <w:rPr>
                <w:sz w:val="24"/>
                <w:szCs w:val="48"/>
              </w:rPr>
              <w:t>3</w:t>
            </w:r>
          </w:p>
        </w:tc>
        <w:tc>
          <w:tcPr>
            <w:tcW w:w="1220" w:type="dxa"/>
          </w:tcPr>
          <w:p w:rsidR="005A046F" w:rsidRPr="005A046F" w:rsidRDefault="005A046F" w:rsidP="005A046F">
            <w:pPr>
              <w:jc w:val="center"/>
              <w:rPr>
                <w:sz w:val="24"/>
                <w:szCs w:val="48"/>
              </w:rPr>
            </w:pPr>
            <w:r w:rsidRPr="005A046F">
              <w:rPr>
                <w:sz w:val="24"/>
                <w:szCs w:val="48"/>
              </w:rPr>
              <w:t>2</w:t>
            </w:r>
          </w:p>
        </w:tc>
        <w:tc>
          <w:tcPr>
            <w:tcW w:w="1262" w:type="dxa"/>
          </w:tcPr>
          <w:p w:rsidR="005A046F" w:rsidRPr="005A046F" w:rsidRDefault="005A046F" w:rsidP="005A046F">
            <w:pPr>
              <w:jc w:val="center"/>
              <w:rPr>
                <w:sz w:val="24"/>
                <w:szCs w:val="48"/>
              </w:rPr>
            </w:pPr>
            <w:r w:rsidRPr="005A046F">
              <w:rPr>
                <w:sz w:val="24"/>
                <w:szCs w:val="48"/>
              </w:rPr>
              <w:t>1</w:t>
            </w:r>
          </w:p>
        </w:tc>
        <w:tc>
          <w:tcPr>
            <w:tcW w:w="1177" w:type="dxa"/>
          </w:tcPr>
          <w:p w:rsidR="005A046F" w:rsidRPr="005A046F" w:rsidRDefault="005A046F" w:rsidP="005A046F">
            <w:pPr>
              <w:jc w:val="center"/>
              <w:rPr>
                <w:sz w:val="24"/>
                <w:szCs w:val="48"/>
              </w:rPr>
            </w:pPr>
            <w:r w:rsidRPr="005A046F">
              <w:rPr>
                <w:sz w:val="24"/>
                <w:szCs w:val="48"/>
              </w:rPr>
              <w:t>6</w:t>
            </w:r>
          </w:p>
        </w:tc>
        <w:tc>
          <w:tcPr>
            <w:tcW w:w="1204" w:type="dxa"/>
          </w:tcPr>
          <w:p w:rsidR="005A046F" w:rsidRPr="005A046F" w:rsidRDefault="005A046F" w:rsidP="005A046F">
            <w:pPr>
              <w:jc w:val="center"/>
              <w:rPr>
                <w:sz w:val="24"/>
                <w:szCs w:val="48"/>
              </w:rPr>
            </w:pPr>
            <w:r w:rsidRPr="005A046F">
              <w:rPr>
                <w:sz w:val="24"/>
                <w:szCs w:val="48"/>
              </w:rPr>
              <w:t>5</w:t>
            </w:r>
          </w:p>
        </w:tc>
      </w:tr>
      <w:tr w:rsidR="005A046F" w:rsidRPr="00F25C1A" w:rsidTr="005A046F">
        <w:trPr>
          <w:trHeight w:val="194"/>
        </w:trPr>
        <w:tc>
          <w:tcPr>
            <w:tcW w:w="1220" w:type="dxa"/>
          </w:tcPr>
          <w:p w:rsidR="005A046F" w:rsidRPr="005A046F" w:rsidRDefault="005A046F" w:rsidP="005A046F">
            <w:pPr>
              <w:jc w:val="center"/>
              <w:rPr>
                <w:sz w:val="24"/>
                <w:szCs w:val="48"/>
              </w:rPr>
            </w:pPr>
            <w:r w:rsidRPr="005A046F">
              <w:rPr>
                <w:sz w:val="24"/>
                <w:szCs w:val="48"/>
              </w:rPr>
              <w:t>5</w:t>
            </w:r>
          </w:p>
        </w:tc>
        <w:tc>
          <w:tcPr>
            <w:tcW w:w="1225" w:type="dxa"/>
          </w:tcPr>
          <w:p w:rsidR="005A046F" w:rsidRPr="005A046F" w:rsidRDefault="005A046F" w:rsidP="005A046F">
            <w:pPr>
              <w:jc w:val="center"/>
              <w:rPr>
                <w:sz w:val="24"/>
                <w:szCs w:val="48"/>
              </w:rPr>
            </w:pPr>
            <w:r w:rsidRPr="005A046F">
              <w:rPr>
                <w:sz w:val="24"/>
                <w:szCs w:val="48"/>
              </w:rPr>
              <w:t>4</w:t>
            </w:r>
          </w:p>
        </w:tc>
        <w:tc>
          <w:tcPr>
            <w:tcW w:w="1220" w:type="dxa"/>
          </w:tcPr>
          <w:p w:rsidR="005A046F" w:rsidRPr="005A046F" w:rsidRDefault="005A046F" w:rsidP="005A046F">
            <w:pPr>
              <w:jc w:val="center"/>
              <w:rPr>
                <w:sz w:val="24"/>
                <w:szCs w:val="48"/>
              </w:rPr>
            </w:pPr>
            <w:r w:rsidRPr="005A046F">
              <w:rPr>
                <w:sz w:val="24"/>
                <w:szCs w:val="48"/>
              </w:rPr>
              <w:t>3</w:t>
            </w:r>
          </w:p>
        </w:tc>
        <w:tc>
          <w:tcPr>
            <w:tcW w:w="1262" w:type="dxa"/>
          </w:tcPr>
          <w:p w:rsidR="005A046F" w:rsidRPr="005A046F" w:rsidRDefault="005A046F" w:rsidP="005A046F">
            <w:pPr>
              <w:jc w:val="center"/>
              <w:rPr>
                <w:sz w:val="24"/>
                <w:szCs w:val="48"/>
              </w:rPr>
            </w:pPr>
            <w:r w:rsidRPr="005A046F">
              <w:rPr>
                <w:sz w:val="24"/>
                <w:szCs w:val="48"/>
              </w:rPr>
              <w:t>2</w:t>
            </w:r>
          </w:p>
        </w:tc>
        <w:tc>
          <w:tcPr>
            <w:tcW w:w="1177" w:type="dxa"/>
          </w:tcPr>
          <w:p w:rsidR="005A046F" w:rsidRPr="005A046F" w:rsidRDefault="005A046F" w:rsidP="005A046F">
            <w:pPr>
              <w:jc w:val="center"/>
              <w:rPr>
                <w:sz w:val="24"/>
                <w:szCs w:val="48"/>
              </w:rPr>
            </w:pPr>
            <w:r w:rsidRPr="005A046F">
              <w:rPr>
                <w:sz w:val="24"/>
                <w:szCs w:val="48"/>
              </w:rPr>
              <w:t>1</w:t>
            </w:r>
          </w:p>
        </w:tc>
        <w:tc>
          <w:tcPr>
            <w:tcW w:w="1204" w:type="dxa"/>
          </w:tcPr>
          <w:p w:rsidR="005A046F" w:rsidRPr="005A046F" w:rsidRDefault="005A046F" w:rsidP="005A046F">
            <w:pPr>
              <w:jc w:val="center"/>
              <w:rPr>
                <w:sz w:val="24"/>
                <w:szCs w:val="48"/>
              </w:rPr>
            </w:pPr>
            <w:r w:rsidRPr="005A046F">
              <w:rPr>
                <w:sz w:val="24"/>
                <w:szCs w:val="48"/>
              </w:rPr>
              <w:t>6</w:t>
            </w:r>
          </w:p>
        </w:tc>
      </w:tr>
      <w:tr w:rsidR="005A046F" w:rsidRPr="00F25C1A" w:rsidTr="005A046F">
        <w:trPr>
          <w:trHeight w:val="194"/>
        </w:trPr>
        <w:tc>
          <w:tcPr>
            <w:tcW w:w="1220" w:type="dxa"/>
          </w:tcPr>
          <w:p w:rsidR="005A046F" w:rsidRPr="005A046F" w:rsidRDefault="005A046F" w:rsidP="005A046F">
            <w:pPr>
              <w:jc w:val="center"/>
              <w:rPr>
                <w:sz w:val="24"/>
                <w:szCs w:val="48"/>
              </w:rPr>
            </w:pPr>
            <w:r w:rsidRPr="005A046F">
              <w:rPr>
                <w:sz w:val="24"/>
                <w:szCs w:val="48"/>
              </w:rPr>
              <w:t>6</w:t>
            </w:r>
          </w:p>
        </w:tc>
        <w:tc>
          <w:tcPr>
            <w:tcW w:w="1225" w:type="dxa"/>
          </w:tcPr>
          <w:p w:rsidR="005A046F" w:rsidRPr="005A046F" w:rsidRDefault="005A046F" w:rsidP="005A046F">
            <w:pPr>
              <w:jc w:val="center"/>
              <w:rPr>
                <w:sz w:val="24"/>
                <w:szCs w:val="48"/>
              </w:rPr>
            </w:pPr>
            <w:r w:rsidRPr="005A046F">
              <w:rPr>
                <w:sz w:val="24"/>
                <w:szCs w:val="48"/>
              </w:rPr>
              <w:t>5</w:t>
            </w:r>
          </w:p>
        </w:tc>
        <w:tc>
          <w:tcPr>
            <w:tcW w:w="1220" w:type="dxa"/>
          </w:tcPr>
          <w:p w:rsidR="005A046F" w:rsidRPr="005A046F" w:rsidRDefault="005A046F" w:rsidP="005A046F">
            <w:pPr>
              <w:jc w:val="center"/>
              <w:rPr>
                <w:sz w:val="24"/>
                <w:szCs w:val="48"/>
              </w:rPr>
            </w:pPr>
            <w:r w:rsidRPr="005A046F">
              <w:rPr>
                <w:sz w:val="24"/>
                <w:szCs w:val="48"/>
              </w:rPr>
              <w:t>4</w:t>
            </w:r>
          </w:p>
        </w:tc>
        <w:tc>
          <w:tcPr>
            <w:tcW w:w="1262" w:type="dxa"/>
          </w:tcPr>
          <w:p w:rsidR="005A046F" w:rsidRPr="005A046F" w:rsidRDefault="005A046F" w:rsidP="005A046F">
            <w:pPr>
              <w:jc w:val="center"/>
              <w:rPr>
                <w:sz w:val="24"/>
                <w:szCs w:val="48"/>
              </w:rPr>
            </w:pPr>
            <w:r w:rsidRPr="005A046F">
              <w:rPr>
                <w:sz w:val="24"/>
                <w:szCs w:val="48"/>
              </w:rPr>
              <w:t>3</w:t>
            </w:r>
          </w:p>
        </w:tc>
        <w:tc>
          <w:tcPr>
            <w:tcW w:w="1177" w:type="dxa"/>
          </w:tcPr>
          <w:p w:rsidR="005A046F" w:rsidRPr="005A046F" w:rsidRDefault="005A046F" w:rsidP="005A046F">
            <w:pPr>
              <w:jc w:val="center"/>
              <w:rPr>
                <w:sz w:val="24"/>
                <w:szCs w:val="48"/>
              </w:rPr>
            </w:pPr>
            <w:r w:rsidRPr="005A046F">
              <w:rPr>
                <w:sz w:val="24"/>
                <w:szCs w:val="48"/>
              </w:rPr>
              <w:t>2</w:t>
            </w:r>
          </w:p>
        </w:tc>
        <w:tc>
          <w:tcPr>
            <w:tcW w:w="1204" w:type="dxa"/>
          </w:tcPr>
          <w:p w:rsidR="005A046F" w:rsidRPr="005A046F" w:rsidRDefault="005A046F" w:rsidP="005A046F">
            <w:pPr>
              <w:jc w:val="center"/>
              <w:rPr>
                <w:sz w:val="24"/>
                <w:szCs w:val="48"/>
              </w:rPr>
            </w:pPr>
            <w:r w:rsidRPr="005A046F">
              <w:rPr>
                <w:sz w:val="24"/>
                <w:szCs w:val="48"/>
              </w:rPr>
              <w:t>1</w:t>
            </w:r>
          </w:p>
        </w:tc>
      </w:tr>
    </w:tbl>
    <w:p w:rsidR="005A046F" w:rsidRDefault="005A046F" w:rsidP="00A06592">
      <w:pPr>
        <w:spacing w:after="0" w:line="240" w:lineRule="auto"/>
      </w:pPr>
    </w:p>
    <w:p w:rsidR="005A046F" w:rsidRDefault="005A046F" w:rsidP="00A06592">
      <w:pPr>
        <w:spacing w:after="0" w:line="240" w:lineRule="auto"/>
      </w:pPr>
    </w:p>
    <w:p w:rsidR="005A046F" w:rsidRDefault="005A046F" w:rsidP="005A046F">
      <w:pPr>
        <w:jc w:val="center"/>
        <w:rPr>
          <w:b/>
          <w:sz w:val="40"/>
          <w:szCs w:val="40"/>
          <w:u w:val="single"/>
        </w:rPr>
      </w:pPr>
    </w:p>
    <w:p w:rsidR="00A06592" w:rsidRDefault="000523DB" w:rsidP="00A06592">
      <w:pPr>
        <w:spacing w:after="0" w:line="240" w:lineRule="auto"/>
      </w:pPr>
      <w:r>
        <w:t xml:space="preserve">  </w:t>
      </w:r>
    </w:p>
    <w:p w:rsidR="000523DB" w:rsidRDefault="000523DB" w:rsidP="00A06592">
      <w:pPr>
        <w:spacing w:after="0" w:line="240" w:lineRule="auto"/>
      </w:pPr>
      <w:r>
        <w:t xml:space="preserve">                            </w:t>
      </w:r>
    </w:p>
    <w:p w:rsidR="007128BB" w:rsidRDefault="007128BB" w:rsidP="00B06D0E">
      <w:pPr>
        <w:spacing w:line="240" w:lineRule="auto"/>
      </w:pPr>
    </w:p>
    <w:p w:rsidR="007128BB" w:rsidRDefault="007128BB" w:rsidP="00B06D0E">
      <w:pPr>
        <w:spacing w:line="240" w:lineRule="auto"/>
      </w:pPr>
    </w:p>
    <w:p w:rsidR="007128BB" w:rsidRDefault="007128BB" w:rsidP="00B06D0E">
      <w:pPr>
        <w:spacing w:line="240" w:lineRule="auto"/>
      </w:pPr>
    </w:p>
    <w:p w:rsidR="007128BB" w:rsidRDefault="007128BB" w:rsidP="00B06D0E">
      <w:pPr>
        <w:spacing w:line="240" w:lineRule="auto"/>
      </w:pPr>
    </w:p>
    <w:p w:rsidR="007128BB" w:rsidRDefault="007128BB" w:rsidP="00B06D0E">
      <w:pPr>
        <w:spacing w:line="240" w:lineRule="auto"/>
      </w:pPr>
    </w:p>
    <w:p w:rsidR="00A938B7" w:rsidRDefault="00A938B7" w:rsidP="00A938B7">
      <w:pPr>
        <w:spacing w:after="0" w:line="240" w:lineRule="auto"/>
        <w:jc w:val="center"/>
        <w:rPr>
          <w:sz w:val="48"/>
          <w:szCs w:val="48"/>
        </w:rPr>
      </w:pPr>
      <w:r>
        <w:rPr>
          <w:sz w:val="48"/>
          <w:szCs w:val="48"/>
        </w:rPr>
        <w:lastRenderedPageBreak/>
        <w:t>U.S. History</w:t>
      </w:r>
    </w:p>
    <w:p w:rsidR="00A938B7" w:rsidRDefault="00A938B7" w:rsidP="00A938B7">
      <w:pPr>
        <w:spacing w:after="0" w:line="240" w:lineRule="auto"/>
        <w:jc w:val="center"/>
      </w:pPr>
      <w:r>
        <w:rPr>
          <w:sz w:val="48"/>
          <w:szCs w:val="48"/>
        </w:rPr>
        <w:t>Mrs. Kristi M. Gomez</w:t>
      </w:r>
      <w:r w:rsidRPr="00262BDD">
        <w:rPr>
          <w:noProof/>
        </w:rPr>
        <w:t xml:space="preserve"> </w:t>
      </w:r>
    </w:p>
    <w:p w:rsidR="00A938B7" w:rsidRDefault="00A938B7" w:rsidP="007128BB">
      <w:pPr>
        <w:spacing w:line="480" w:lineRule="auto"/>
      </w:pPr>
    </w:p>
    <w:p w:rsidR="007128BB" w:rsidRDefault="007128BB" w:rsidP="007128BB">
      <w:pPr>
        <w:spacing w:line="480" w:lineRule="auto"/>
      </w:pPr>
      <w:r>
        <w:t xml:space="preserve">I, ______________________________________, have read and understand the syllabus as it pertains to Mrs. Gomez’s U.S. History class.  I understand what is expected of me and, by signing </w:t>
      </w:r>
      <w:r w:rsidR="00027CAC">
        <w:t>belo</w:t>
      </w:r>
      <w:bookmarkStart w:id="0" w:name="_GoBack"/>
      <w:bookmarkEnd w:id="0"/>
      <w:r w:rsidR="00027CAC">
        <w:t>w,</w:t>
      </w:r>
      <w:r>
        <w:t xml:space="preserve"> agree to abide by the expectations in place.</w:t>
      </w:r>
      <w:r w:rsidR="00A938B7">
        <w:t xml:space="preserve">  </w:t>
      </w:r>
      <w:r w:rsidR="004F0714">
        <w:t>I agree to keep a copy of my syllabus in my History notebook at all times.</w:t>
      </w:r>
    </w:p>
    <w:p w:rsidR="00B06D0E" w:rsidRDefault="00A938B7" w:rsidP="00B06D0E">
      <w:pPr>
        <w:spacing w:line="240" w:lineRule="auto"/>
      </w:pPr>
      <w:r>
        <w:t xml:space="preserve">Printed </w:t>
      </w:r>
      <w:r w:rsidR="000523DB">
        <w:t>Student</w:t>
      </w:r>
      <w:r>
        <w:t xml:space="preserve"> Name</w:t>
      </w:r>
      <w:proofErr w:type="gramStart"/>
      <w:r w:rsidR="000523DB">
        <w:t>:_</w:t>
      </w:r>
      <w:proofErr w:type="gramEnd"/>
      <w:r w:rsidR="000523DB">
        <w:t>______________________________________</w:t>
      </w:r>
    </w:p>
    <w:p w:rsidR="00A938B7" w:rsidRDefault="00A938B7" w:rsidP="00B06D0E">
      <w:pPr>
        <w:spacing w:line="240" w:lineRule="auto"/>
      </w:pPr>
    </w:p>
    <w:p w:rsidR="00A938B7" w:rsidRDefault="00A938B7" w:rsidP="00B06D0E">
      <w:pPr>
        <w:spacing w:line="240" w:lineRule="auto"/>
      </w:pPr>
      <w:r>
        <w:t>Student Signature: __________________________________________</w:t>
      </w:r>
      <w:proofErr w:type="gramStart"/>
      <w:r>
        <w:t>_  Date</w:t>
      </w:r>
      <w:proofErr w:type="gramEnd"/>
      <w:r>
        <w:t>: ________________________</w:t>
      </w:r>
    </w:p>
    <w:p w:rsidR="00A938B7" w:rsidRDefault="00A938B7" w:rsidP="00B06D0E">
      <w:pPr>
        <w:spacing w:line="240" w:lineRule="auto"/>
      </w:pPr>
    </w:p>
    <w:p w:rsidR="00A938B7" w:rsidRDefault="00A938B7" w:rsidP="00A938B7">
      <w:pPr>
        <w:spacing w:line="480" w:lineRule="auto"/>
      </w:pPr>
      <w:r>
        <w:t>I, ____________________________________, have received the syllabus for Mrs. Gomez’s U.S. History class and discussed it and the expectations therein with my child.</w:t>
      </w:r>
    </w:p>
    <w:p w:rsidR="00A938B7" w:rsidRDefault="00A938B7" w:rsidP="00A938B7">
      <w:pPr>
        <w:spacing w:line="240" w:lineRule="auto"/>
      </w:pPr>
      <w:r>
        <w:t>Printed Parent Name</w:t>
      </w:r>
      <w:proofErr w:type="gramStart"/>
      <w:r>
        <w:t>:_</w:t>
      </w:r>
      <w:proofErr w:type="gramEnd"/>
      <w:r>
        <w:t>______________________________________</w:t>
      </w:r>
    </w:p>
    <w:p w:rsidR="00A938B7" w:rsidRDefault="00A938B7" w:rsidP="00A938B7">
      <w:pPr>
        <w:spacing w:line="240" w:lineRule="auto"/>
      </w:pPr>
    </w:p>
    <w:p w:rsidR="00A938B7" w:rsidRDefault="00A938B7" w:rsidP="00A938B7">
      <w:pPr>
        <w:spacing w:line="240" w:lineRule="auto"/>
      </w:pPr>
      <w:r>
        <w:t>Parent Signature: __________________________________________</w:t>
      </w:r>
      <w:proofErr w:type="gramStart"/>
      <w:r>
        <w:t>_  Date</w:t>
      </w:r>
      <w:proofErr w:type="gramEnd"/>
      <w:r>
        <w:t>: ________________________</w:t>
      </w:r>
    </w:p>
    <w:p w:rsidR="0048227E" w:rsidRDefault="0048227E" w:rsidP="00A938B7">
      <w:pPr>
        <w:spacing w:line="240" w:lineRule="auto"/>
      </w:pPr>
    </w:p>
    <w:p w:rsidR="007128BB" w:rsidRDefault="009113E4" w:rsidP="009113E4">
      <w:pPr>
        <w:spacing w:line="240" w:lineRule="auto"/>
        <w:jc w:val="center"/>
      </w:pPr>
      <w:r>
        <w:rPr>
          <w:noProof/>
        </w:rPr>
        <w:drawing>
          <wp:inline distT="0" distB="0" distL="0" distR="0" wp14:anchorId="71512B1F" wp14:editId="51F04390">
            <wp:extent cx="1827401" cy="2561153"/>
            <wp:effectExtent l="0" t="0" r="1905" b="0"/>
            <wp:docPr id="5" name="Picture 5" descr="https://s-media-cache-ak0.pinimg.com/236x/fe/e9/a7/fee9a7e06cbfb7adb93c345b39db6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236x/fe/e9/a7/fee9a7e06cbfb7adb93c345b39db624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600" cy="2561432"/>
                    </a:xfrm>
                    <a:prstGeom prst="rect">
                      <a:avLst/>
                    </a:prstGeom>
                    <a:noFill/>
                    <a:ln>
                      <a:noFill/>
                    </a:ln>
                  </pic:spPr>
                </pic:pic>
              </a:graphicData>
            </a:graphic>
          </wp:inline>
        </w:drawing>
      </w:r>
    </w:p>
    <w:sectPr w:rsidR="007128BB" w:rsidSect="00984175">
      <w:head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82" w:rsidRDefault="00FE0C82" w:rsidP="00514DE2">
      <w:pPr>
        <w:spacing w:after="0" w:line="240" w:lineRule="auto"/>
      </w:pPr>
      <w:r>
        <w:separator/>
      </w:r>
    </w:p>
  </w:endnote>
  <w:endnote w:type="continuationSeparator" w:id="0">
    <w:p w:rsidR="00FE0C82" w:rsidRDefault="00FE0C82" w:rsidP="0051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82" w:rsidRDefault="00FE0C82" w:rsidP="00514DE2">
      <w:pPr>
        <w:spacing w:after="0" w:line="240" w:lineRule="auto"/>
      </w:pPr>
      <w:r>
        <w:separator/>
      </w:r>
    </w:p>
  </w:footnote>
  <w:footnote w:type="continuationSeparator" w:id="0">
    <w:p w:rsidR="00FE0C82" w:rsidRDefault="00FE0C82" w:rsidP="00514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E2" w:rsidRDefault="00EE3ECF" w:rsidP="00514DE2">
    <w:pPr>
      <w:pStyle w:val="Header"/>
      <w:tabs>
        <w:tab w:val="center" w:pos="5400"/>
        <w:tab w:val="left" w:pos="9814"/>
      </w:tabs>
      <w:jc w:val="center"/>
    </w:pPr>
    <w:r>
      <w:rPr>
        <w:noProof/>
      </w:rPr>
      <w:drawing>
        <wp:inline distT="0" distB="0" distL="0" distR="0" wp14:anchorId="12E9FCC1" wp14:editId="3218A23C">
          <wp:extent cx="1342390" cy="953135"/>
          <wp:effectExtent l="0" t="0" r="0" b="0"/>
          <wp:docPr id="1" name="Picture 1" descr="http://ljh.oneclay.net/uploads/4/1/4/9/41491543/737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jh.oneclay.net/uploads/4/1/4/9/41491543/73701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953135"/>
                  </a:xfrm>
                  <a:prstGeom prst="rect">
                    <a:avLst/>
                  </a:prstGeom>
                  <a:noFill/>
                  <a:ln>
                    <a:noFill/>
                  </a:ln>
                </pic:spPr>
              </pic:pic>
            </a:graphicData>
          </a:graphic>
        </wp:inline>
      </w:drawing>
    </w:r>
    <w:r w:rsidR="00514DE2" w:rsidRPr="00B06D0E">
      <w:rPr>
        <w:sz w:val="48"/>
        <w:szCs w:val="48"/>
      </w:rPr>
      <w:t xml:space="preserve">Welcome to </w:t>
    </w:r>
    <w:r w:rsidR="00514DE2">
      <w:rPr>
        <w:sz w:val="48"/>
        <w:szCs w:val="48"/>
      </w:rPr>
      <w:t xml:space="preserve">the </w:t>
    </w:r>
    <w:r>
      <w:rPr>
        <w:sz w:val="48"/>
        <w:szCs w:val="48"/>
      </w:rPr>
      <w:t>8</w:t>
    </w:r>
    <w:r w:rsidRPr="00EE3ECF">
      <w:rPr>
        <w:sz w:val="48"/>
        <w:szCs w:val="48"/>
        <w:vertAlign w:val="superscript"/>
      </w:rPr>
      <w:t>th</w:t>
    </w:r>
    <w:r>
      <w:rPr>
        <w:sz w:val="48"/>
        <w:szCs w:val="48"/>
      </w:rPr>
      <w:t xml:space="preserve"> grade</w:t>
    </w:r>
    <w:r w:rsidR="00514DE2" w:rsidRPr="00B06D0E">
      <w:rPr>
        <w:sz w:val="48"/>
        <w:szCs w:val="48"/>
      </w:rPr>
      <w:t>!</w:t>
    </w:r>
    <w:r w:rsidR="00514DE2" w:rsidRPr="00514DE2">
      <w:rPr>
        <w:noProof/>
        <w:sz w:val="48"/>
        <w:szCs w:val="48"/>
      </w:rPr>
      <w:t xml:space="preserve"> </w:t>
    </w:r>
    <w:r>
      <w:rPr>
        <w:noProof/>
      </w:rPr>
      <w:drawing>
        <wp:inline distT="0" distB="0" distL="0" distR="0" wp14:anchorId="32B54890" wp14:editId="33C73FBC">
          <wp:extent cx="1342390" cy="953135"/>
          <wp:effectExtent l="0" t="0" r="0" b="0"/>
          <wp:docPr id="2" name="Picture 2" descr="http://ljh.oneclay.net/uploads/4/1/4/9/41491543/737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jh.oneclay.net/uploads/4/1/4/9/41491543/73701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953135"/>
                  </a:xfrm>
                  <a:prstGeom prst="rect">
                    <a:avLst/>
                  </a:prstGeom>
                  <a:noFill/>
                  <a:ln>
                    <a:noFill/>
                  </a:ln>
                </pic:spPr>
              </pic:pic>
            </a:graphicData>
          </a:graphic>
        </wp:inline>
      </w:drawing>
    </w:r>
  </w:p>
  <w:p w:rsidR="00514DE2" w:rsidRDefault="00514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5F9"/>
    <w:multiLevelType w:val="hybridMultilevel"/>
    <w:tmpl w:val="33BE5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F07BD8"/>
    <w:multiLevelType w:val="hybridMultilevel"/>
    <w:tmpl w:val="CED2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24B37"/>
    <w:multiLevelType w:val="hybridMultilevel"/>
    <w:tmpl w:val="5EDCA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B68CA"/>
    <w:multiLevelType w:val="hybridMultilevel"/>
    <w:tmpl w:val="B726C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27CD7"/>
    <w:multiLevelType w:val="hybridMultilevel"/>
    <w:tmpl w:val="4E9C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36F95"/>
    <w:multiLevelType w:val="hybridMultilevel"/>
    <w:tmpl w:val="DEFE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0E"/>
    <w:rsid w:val="00007D92"/>
    <w:rsid w:val="00027CAC"/>
    <w:rsid w:val="00034330"/>
    <w:rsid w:val="000523DB"/>
    <w:rsid w:val="00054E00"/>
    <w:rsid w:val="00150714"/>
    <w:rsid w:val="001F3BD9"/>
    <w:rsid w:val="00262BDD"/>
    <w:rsid w:val="00287CC7"/>
    <w:rsid w:val="002A789E"/>
    <w:rsid w:val="00352148"/>
    <w:rsid w:val="00421947"/>
    <w:rsid w:val="0048227E"/>
    <w:rsid w:val="004877BB"/>
    <w:rsid w:val="004E62F0"/>
    <w:rsid w:val="004F0714"/>
    <w:rsid w:val="00514DE2"/>
    <w:rsid w:val="005A046F"/>
    <w:rsid w:val="006148DB"/>
    <w:rsid w:val="0064344B"/>
    <w:rsid w:val="006C13CA"/>
    <w:rsid w:val="007128BB"/>
    <w:rsid w:val="007964AF"/>
    <w:rsid w:val="007C1138"/>
    <w:rsid w:val="007D789B"/>
    <w:rsid w:val="007E0D73"/>
    <w:rsid w:val="008C5AB3"/>
    <w:rsid w:val="009113E4"/>
    <w:rsid w:val="00984175"/>
    <w:rsid w:val="00A01358"/>
    <w:rsid w:val="00A06592"/>
    <w:rsid w:val="00A6700F"/>
    <w:rsid w:val="00A938B7"/>
    <w:rsid w:val="00B06D0E"/>
    <w:rsid w:val="00B268BE"/>
    <w:rsid w:val="00BB0F02"/>
    <w:rsid w:val="00C15072"/>
    <w:rsid w:val="00C227A2"/>
    <w:rsid w:val="00D26CBA"/>
    <w:rsid w:val="00E86381"/>
    <w:rsid w:val="00EE3ECF"/>
    <w:rsid w:val="00F77FB9"/>
    <w:rsid w:val="00FB078B"/>
    <w:rsid w:val="00FE0C82"/>
    <w:rsid w:val="00FF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0E"/>
    <w:rPr>
      <w:rFonts w:ascii="Tahoma" w:hAnsi="Tahoma" w:cs="Tahoma"/>
      <w:sz w:val="16"/>
      <w:szCs w:val="16"/>
    </w:rPr>
  </w:style>
  <w:style w:type="paragraph" w:styleId="ListParagraph">
    <w:name w:val="List Paragraph"/>
    <w:basedOn w:val="Normal"/>
    <w:uiPriority w:val="34"/>
    <w:qFormat/>
    <w:rsid w:val="00B06D0E"/>
    <w:pPr>
      <w:ind w:left="720"/>
      <w:contextualSpacing/>
    </w:pPr>
  </w:style>
  <w:style w:type="paragraph" w:styleId="Header">
    <w:name w:val="header"/>
    <w:basedOn w:val="Normal"/>
    <w:link w:val="HeaderChar"/>
    <w:uiPriority w:val="99"/>
    <w:unhideWhenUsed/>
    <w:rsid w:val="00514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DE2"/>
  </w:style>
  <w:style w:type="paragraph" w:styleId="Footer">
    <w:name w:val="footer"/>
    <w:basedOn w:val="Normal"/>
    <w:link w:val="FooterChar"/>
    <w:uiPriority w:val="99"/>
    <w:unhideWhenUsed/>
    <w:rsid w:val="00514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E2"/>
  </w:style>
  <w:style w:type="character" w:styleId="Hyperlink">
    <w:name w:val="Hyperlink"/>
    <w:basedOn w:val="DefaultParagraphFont"/>
    <w:uiPriority w:val="99"/>
    <w:unhideWhenUsed/>
    <w:rsid w:val="001507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0E"/>
    <w:rPr>
      <w:rFonts w:ascii="Tahoma" w:hAnsi="Tahoma" w:cs="Tahoma"/>
      <w:sz w:val="16"/>
      <w:szCs w:val="16"/>
    </w:rPr>
  </w:style>
  <w:style w:type="paragraph" w:styleId="ListParagraph">
    <w:name w:val="List Paragraph"/>
    <w:basedOn w:val="Normal"/>
    <w:uiPriority w:val="34"/>
    <w:qFormat/>
    <w:rsid w:val="00B06D0E"/>
    <w:pPr>
      <w:ind w:left="720"/>
      <w:contextualSpacing/>
    </w:pPr>
  </w:style>
  <w:style w:type="paragraph" w:styleId="Header">
    <w:name w:val="header"/>
    <w:basedOn w:val="Normal"/>
    <w:link w:val="HeaderChar"/>
    <w:uiPriority w:val="99"/>
    <w:unhideWhenUsed/>
    <w:rsid w:val="00514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DE2"/>
  </w:style>
  <w:style w:type="paragraph" w:styleId="Footer">
    <w:name w:val="footer"/>
    <w:basedOn w:val="Normal"/>
    <w:link w:val="FooterChar"/>
    <w:uiPriority w:val="99"/>
    <w:unhideWhenUsed/>
    <w:rsid w:val="00514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E2"/>
  </w:style>
  <w:style w:type="character" w:styleId="Hyperlink">
    <w:name w:val="Hyperlink"/>
    <w:basedOn w:val="DefaultParagraphFont"/>
    <w:uiPriority w:val="99"/>
    <w:unhideWhenUsed/>
    <w:rsid w:val="00150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Windows User</cp:lastModifiedBy>
  <cp:revision>6</cp:revision>
  <cp:lastPrinted>2013-08-07T12:07:00Z</cp:lastPrinted>
  <dcterms:created xsi:type="dcterms:W3CDTF">2016-08-24T15:15:00Z</dcterms:created>
  <dcterms:modified xsi:type="dcterms:W3CDTF">2016-08-24T18:57:00Z</dcterms:modified>
</cp:coreProperties>
</file>